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C7D7B" w:rsidRDefault="003C7D7B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7B" w:rsidRDefault="003C7D7B" w:rsidP="003C7D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>
        <w:rPr>
          <w:rFonts w:ascii="Times New Roman" w:hAnsi="Times New Roman" w:cs="Times New Roman"/>
          <w:b/>
          <w:color w:val="FF0000"/>
          <w:szCs w:val="28"/>
        </w:rPr>
        <w:t>ВНИМАНИЕ!</w:t>
      </w:r>
    </w:p>
    <w:p w:rsidR="003C7D7B" w:rsidRPr="003C7D7B" w:rsidRDefault="003C7D7B" w:rsidP="003C7D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>
        <w:rPr>
          <w:rFonts w:ascii="Times New Roman" w:hAnsi="Times New Roman" w:cs="Times New Roman"/>
          <w:b/>
          <w:color w:val="FF0000"/>
          <w:szCs w:val="28"/>
        </w:rPr>
        <w:t>В графике указаны предельные даты. Реальные даты устанавливаются в Санкт-Петербурге по решению ГЭК. Они публику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Cs w:val="28"/>
        </w:rPr>
        <w:t>ются в разделе «Новости» официального портала «ГИА в СанктПетербурге». Обычно они опережают предельные на 1-3 дня!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</w:t>
            </w:r>
            <w:r w:rsidR="00B009CA" w:rsidRPr="003C7D7B">
              <w:rPr>
                <w:rFonts w:ascii="Times New Roman" w:hAnsi="Times New Roman" w:cs="Times New Roman"/>
                <w:b/>
                <w:color w:val="FF0000"/>
              </w:rPr>
              <w:t>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D7B">
              <w:rPr>
                <w:rFonts w:ascii="Times New Roman" w:hAnsi="Times New Roman" w:cs="Times New Roman"/>
                <w:b/>
                <w:color w:val="FF0000"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с выставленными баллами на региональном уровне </w:t>
            </w:r>
            <w:r w:rsidRPr="003C7D7B">
              <w:rPr>
                <w:rFonts w:ascii="Times New Roman" w:hAnsi="Times New Roman" w:cs="Times New Roman"/>
                <w:b/>
                <w:color w:val="FF0000"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</w:t>
            </w:r>
            <w:r w:rsidR="00656159" w:rsidRPr="003C7D7B">
              <w:rPr>
                <w:rFonts w:ascii="Times New Roman" w:hAnsi="Times New Roman" w:cs="Times New Roman"/>
                <w:b/>
                <w:color w:val="FF0000"/>
              </w:rPr>
              <w:t>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D7B">
              <w:rPr>
                <w:rFonts w:ascii="Times New Roman" w:hAnsi="Times New Roman" w:cs="Times New Roman"/>
                <w:b/>
                <w:color w:val="FF0000"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r w:rsidR="006666C5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r w:rsidR="00866506"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r w:rsidR="00866506">
              <w:rPr>
                <w:rFonts w:ascii="Times New Roman" w:hAnsi="Times New Roman" w:cs="Times New Roman"/>
              </w:rPr>
              <w:t>сб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(вс)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3C" w:rsidRDefault="0067653C" w:rsidP="0025647D">
      <w:pPr>
        <w:spacing w:after="0" w:line="240" w:lineRule="auto"/>
      </w:pPr>
      <w:r>
        <w:separator/>
      </w:r>
    </w:p>
  </w:endnote>
  <w:endnote w:type="continuationSeparator" w:id="0">
    <w:p w:rsidR="0067653C" w:rsidRDefault="0067653C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3C" w:rsidRDefault="0067653C" w:rsidP="0025647D">
      <w:pPr>
        <w:spacing w:after="0" w:line="240" w:lineRule="auto"/>
      </w:pPr>
      <w:r>
        <w:separator/>
      </w:r>
    </w:p>
  </w:footnote>
  <w:footnote w:type="continuationSeparator" w:id="0">
    <w:p w:rsidR="0067653C" w:rsidRDefault="0067653C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7B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1799"/>
    <w:rsid w:val="003C7D7B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3F2E"/>
    <w:rsid w:val="00656159"/>
    <w:rsid w:val="006643F5"/>
    <w:rsid w:val="006666C5"/>
    <w:rsid w:val="0067653C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8EF5F-71A9-4262-8535-0E80F82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7B84-47C4-4345-A85D-474BFC6A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Александр Б. Федосов</cp:lastModifiedBy>
  <cp:revision>2</cp:revision>
  <cp:lastPrinted>2016-06-27T12:49:00Z</cp:lastPrinted>
  <dcterms:created xsi:type="dcterms:W3CDTF">2018-05-23T09:07:00Z</dcterms:created>
  <dcterms:modified xsi:type="dcterms:W3CDTF">2018-05-23T09:07:00Z</dcterms:modified>
</cp:coreProperties>
</file>